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57E2" w14:textId="77777777" w:rsidR="0000307A" w:rsidRPr="00BB4F53" w:rsidRDefault="0000307A">
      <w:pPr>
        <w:rPr>
          <w:lang w:val="bg-BG"/>
        </w:rPr>
      </w:pPr>
    </w:p>
    <w:p w14:paraId="10604AB4" w14:textId="1EF5261C" w:rsidR="0000307A" w:rsidRPr="0000307A" w:rsidRDefault="0000307A" w:rsidP="0000307A">
      <w:pPr>
        <w:rPr>
          <w:i/>
          <w:lang w:val="bg-BG"/>
        </w:rPr>
      </w:pPr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14:paraId="591E8772" w14:textId="257010BF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Обозначените полета с </w:t>
      </w:r>
      <w:r w:rsidRPr="0000307A">
        <w:rPr>
          <w:lang w:val="bg-BG"/>
        </w:rPr>
        <w:t> се попълват за задължително съответно с „Да</w:t>
      </w:r>
      <w:r w:rsidR="00F95DA7">
        <w:rPr>
          <w:lang w:val="bg-BG"/>
        </w:rPr>
        <w:t>“</w:t>
      </w:r>
      <w:r w:rsidRPr="0000307A">
        <w:rPr>
          <w:lang w:val="bg-BG"/>
        </w:rPr>
        <w:t>, „Не</w:t>
      </w:r>
      <w:r w:rsidR="00F95DA7">
        <w:rPr>
          <w:lang w:val="bg-BG"/>
        </w:rPr>
        <w:t>“</w:t>
      </w:r>
      <w:r w:rsidRPr="0000307A">
        <w:rPr>
          <w:lang w:val="bg-BG"/>
        </w:rPr>
        <w:t xml:space="preserve"> или Н/П.</w:t>
      </w:r>
    </w:p>
    <w:p w14:paraId="033F1921" w14:textId="798DE15C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Коментарите се номерират последователно в колона </w:t>
      </w:r>
      <w:r w:rsidR="00F95DA7">
        <w:rPr>
          <w:lang w:val="bg-BG"/>
        </w:rPr>
        <w:t>„</w:t>
      </w:r>
      <w:r w:rsidRPr="0000307A">
        <w:rPr>
          <w:lang w:val="bg-BG"/>
        </w:rPr>
        <w:t>Коментар</w:t>
      </w:r>
      <w:r w:rsidR="00F95DA7">
        <w:rPr>
          <w:lang w:val="bg-BG"/>
        </w:rPr>
        <w:t>“</w:t>
      </w:r>
      <w:r w:rsidRPr="0000307A">
        <w:rPr>
          <w:lang w:val="bg-BG"/>
        </w:rPr>
        <w:t>, като номерът трябва да съответства на номера на коментара в Частта „Забележка/</w:t>
      </w:r>
      <w:r w:rsidR="00393D25">
        <w:rPr>
          <w:lang w:val="bg-BG"/>
        </w:rPr>
        <w:t>К</w:t>
      </w:r>
      <w:r w:rsidRPr="0000307A">
        <w:rPr>
          <w:lang w:val="bg-BG"/>
        </w:rPr>
        <w:t>оментар</w:t>
      </w:r>
      <w:r w:rsidR="00F95DA7">
        <w:rPr>
          <w:lang w:val="bg-BG"/>
        </w:rPr>
        <w:t>“</w:t>
      </w:r>
      <w:r w:rsidRPr="0000307A">
        <w:rPr>
          <w:lang w:val="bg-BG"/>
        </w:rPr>
        <w:t xml:space="preserve"> от Контролния лист;</w:t>
      </w:r>
    </w:p>
    <w:p w14:paraId="26B3AC01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5DA71DD" w14:textId="77777777" w:rsidR="0000307A" w:rsidRPr="0000307A" w:rsidRDefault="0000307A" w:rsidP="0000307A">
      <w:pPr>
        <w:rPr>
          <w:lang w:val="bg-BG"/>
        </w:rPr>
      </w:pPr>
    </w:p>
    <w:p w14:paraId="384F116A" w14:textId="77777777"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00307A" w:rsidRPr="0000307A" w14:paraId="01FCB67C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BD916" w14:textId="4051738E" w:rsidR="0000307A" w:rsidRPr="0000307A" w:rsidRDefault="00EA6EF8" w:rsidP="0000307A">
            <w:pPr>
              <w:rPr>
                <w:b/>
                <w:lang w:val="bg-BG"/>
              </w:rPr>
            </w:pPr>
            <w:r w:rsidRPr="00EA6EF8">
              <w:rPr>
                <w:b/>
                <w:lang w:val="bg-BG"/>
              </w:rPr>
              <w:t>Номер и наименование на бюджетна линия: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40910" w14:textId="77777777"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4076BA" w14:paraId="35720185" w14:textId="77777777" w:rsidTr="005256C6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D54" w14:textId="1CEE7E02" w:rsidR="0000307A" w:rsidRDefault="00117557" w:rsidP="00441E6C">
            <w:pPr>
              <w:rPr>
                <w:b/>
                <w:bCs/>
                <w:lang w:val="bg-BG"/>
              </w:rPr>
            </w:pPr>
            <w:r w:rsidRPr="005256C6">
              <w:rPr>
                <w:b/>
                <w:bCs/>
                <w:lang w:val="bg-BG"/>
              </w:rPr>
              <w:t>Предмет на обществената поръчка</w:t>
            </w:r>
            <w:r w:rsidR="00441E6C">
              <w:rPr>
                <w:b/>
                <w:bCs/>
                <w:lang w:val="bg-BG"/>
              </w:rPr>
              <w:t>:</w:t>
            </w:r>
          </w:p>
          <w:p w14:paraId="247DB8B8" w14:textId="30E65D07" w:rsidR="007E18B1" w:rsidRPr="004076BA" w:rsidRDefault="007E18B1" w:rsidP="00441E6C">
            <w:pPr>
              <w:rPr>
                <w:b/>
                <w:bCs/>
                <w:highlight w:val="yellow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30D5" w14:textId="77777777" w:rsidR="0000307A" w:rsidRPr="004076BA" w:rsidRDefault="0000307A" w:rsidP="0000307A">
            <w:pPr>
              <w:rPr>
                <w:bCs/>
                <w:highlight w:val="yellow"/>
                <w:lang w:val="bg-BG"/>
              </w:rPr>
            </w:pPr>
          </w:p>
        </w:tc>
      </w:tr>
    </w:tbl>
    <w:p w14:paraId="45563813" w14:textId="77777777" w:rsidR="00935E56" w:rsidRDefault="00935E56" w:rsidP="0079439D">
      <w:pPr>
        <w:spacing w:line="360" w:lineRule="auto"/>
        <w:rPr>
          <w:bCs/>
          <w:lang w:val="bg-BG"/>
        </w:rPr>
      </w:pPr>
    </w:p>
    <w:p w14:paraId="0990543C" w14:textId="77777777"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96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462"/>
        <w:gridCol w:w="712"/>
        <w:gridCol w:w="632"/>
        <w:gridCol w:w="643"/>
        <w:gridCol w:w="2728"/>
      </w:tblGrid>
      <w:tr w:rsidR="0000307A" w:rsidRPr="0000307A" w14:paraId="30829B2B" w14:textId="77777777" w:rsidTr="005256C6">
        <w:trPr>
          <w:trHeight w:val="735"/>
          <w:tblHeader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00FC4383" w14:textId="77777777" w:rsidR="0000307A" w:rsidRPr="00C8713C" w:rsidRDefault="0000307A" w:rsidP="00082B03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/>
                <w:bCs/>
                <w:lang w:val="bg-BG"/>
              </w:rPr>
              <w:br w:type="page"/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68B6B787" w14:textId="77777777" w:rsidR="0000307A" w:rsidRPr="00C8713C" w:rsidRDefault="0000307A" w:rsidP="00C8713C">
            <w:pPr>
              <w:jc w:val="center"/>
              <w:rPr>
                <w:b/>
                <w:bCs/>
                <w:sz w:val="20"/>
                <w:szCs w:val="20"/>
              </w:rPr>
            </w:pPr>
            <w:r w:rsidRPr="00C8713C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C8713C">
              <w:rPr>
                <w:b/>
                <w:bCs/>
                <w:sz w:val="20"/>
                <w:szCs w:val="20"/>
                <w:lang w:val="bg-BG"/>
              </w:rPr>
              <w:t>РОВЕРЯВАНИ ПОЗИЦИИ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B29AB" w14:textId="77777777" w:rsid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 xml:space="preserve">Експерт </w:t>
            </w:r>
          </w:p>
          <w:p w14:paraId="44ABA610" w14:textId="1B2E5870" w:rsidR="00D1503B" w:rsidRP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D1503B">
              <w:rPr>
                <w:bCs/>
                <w:sz w:val="20"/>
                <w:szCs w:val="20"/>
                <w:lang w:val="bg-BG"/>
              </w:rPr>
              <w:t>дирекция УРК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E87F6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00307A" w:rsidRPr="0000307A" w14:paraId="067DDA06" w14:textId="77777777" w:rsidTr="00C729ED">
        <w:trPr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87A04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4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771DA873" w14:textId="77777777" w:rsidR="0000307A" w:rsidRPr="0000307A" w:rsidRDefault="0000307A" w:rsidP="00904176">
            <w:pPr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434FE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1DFCC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361A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768D7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4391F0F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5E696BA6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7D18AFC8" w:rsidR="006811F8" w:rsidRPr="00EA6EF8" w:rsidRDefault="004076BA" w:rsidP="004076B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Проверката на документацията от проведената процедура за възлагане на обществена поръчка е извършена съгласно разписаните процедури на УО в глава </w:t>
            </w:r>
            <w:r w:rsidR="00A668B8">
              <w:rPr>
                <w:bCs/>
                <w:sz w:val="20"/>
                <w:szCs w:val="20"/>
                <w:lang w:val="bg-BG" w:eastAsia="fr-FR"/>
              </w:rPr>
              <w:t>6</w:t>
            </w:r>
            <w:r w:rsidRPr="00F3615B">
              <w:rPr>
                <w:bCs/>
                <w:sz w:val="20"/>
                <w:szCs w:val="20"/>
                <w:lang w:val="bg-BG" w:eastAsia="fr-FR"/>
              </w:rPr>
              <w:t>,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като са използвани и съответните контролни листове в зависимост от вида на процедурата</w:t>
            </w:r>
            <w:r w:rsidR="006811F8"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6391" w14:textId="5B675E79" w:rsidR="006811F8" w:rsidRPr="006E057F" w:rsidRDefault="006811F8" w:rsidP="00831252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A6CA" w14:textId="27A0265E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8C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C91BB7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2A0E2C9F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024908B1" w:rsidR="006811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="004076BA">
              <w:rPr>
                <w:bCs/>
                <w:sz w:val="20"/>
                <w:szCs w:val="20"/>
                <w:lang w:val="bg-BG" w:eastAsia="fr-FR"/>
              </w:rPr>
              <w:t xml:space="preserve"> лист по т. 1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B4E65" w:rsidRPr="009B4E65">
              <w:rPr>
                <w:bCs/>
                <w:sz w:val="20"/>
                <w:szCs w:val="20"/>
                <w:lang w:val="bg-BG" w:eastAsia="fr-FR"/>
              </w:rPr>
              <w:t xml:space="preserve">и приключен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в ИСУН от ръководителя на Екипа по верификация</w:t>
            </w:r>
            <w:r w:rsidR="009B4E65">
              <w:t xml:space="preserve"> </w:t>
            </w:r>
            <w:r w:rsidR="009B4E65" w:rsidRPr="009B4E65">
              <w:rPr>
                <w:bCs/>
                <w:sz w:val="20"/>
                <w:szCs w:val="20"/>
                <w:lang w:val="bg-BG" w:eastAsia="fr-FR"/>
              </w:rPr>
              <w:t>в срок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9B4E65">
              <w:rPr>
                <w:bCs/>
                <w:sz w:val="20"/>
                <w:szCs w:val="20"/>
                <w:lang w:val="bg-BG" w:eastAsia="fr-FR"/>
              </w:rPr>
              <w:t xml:space="preserve">за това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УО чрез ИСУН в същия ден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8D0" w14:textId="2A730029" w:rsidR="006811F8" w:rsidRPr="006E057F" w:rsidRDefault="006811F8" w:rsidP="00194A9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87F9" w14:textId="18D9DE9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DE10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7A263D" w:rsidRPr="0000307A" w14:paraId="1F4469F0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1F37" w14:textId="1EA0DB94" w:rsidR="007A263D" w:rsidRDefault="007A263D" w:rsidP="007A263D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6384" w14:textId="41A8646B" w:rsidR="007A263D" w:rsidRPr="00EA6EF8" w:rsidRDefault="007A263D" w:rsidP="007A263D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на </w:t>
            </w:r>
            <w:r w:rsidR="00831252"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кипа по верификация са коректно попълнени от съответните лица, осъществили контролните процедури в кръга на своята компетентност.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6D09" w14:textId="37D10CA5" w:rsidR="007A263D" w:rsidRPr="006E057F" w:rsidRDefault="007A263D" w:rsidP="005054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C0F2" w14:textId="69DEF386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D31D" w14:textId="77777777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91D926" w14:textId="77777777" w:rsidR="007A263D" w:rsidRPr="0000307A" w:rsidRDefault="007A263D" w:rsidP="007A263D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4CDA554F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A75" w14:textId="64DE2770" w:rsidR="0000307A" w:rsidRPr="00311FE4" w:rsidRDefault="007A263D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8897" w14:textId="666D83FF" w:rsidR="0000307A" w:rsidRDefault="00DA1EEC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да </w:t>
            </w:r>
            <w:r>
              <w:rPr>
                <w:bCs/>
                <w:sz w:val="20"/>
                <w:szCs w:val="20"/>
                <w:lang w:val="bg-BG" w:eastAsia="fr-FR"/>
              </w:rPr>
              <w:t>бъде определена финансова корекция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 xml:space="preserve">За всяко установено нарушение е описано в какво се изразява нарушението,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кои изисквания са нарушени и кои разходи (включително по бюджетни редове) обхваща нарушението (опис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ани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фактите, въз основа на които </w:t>
            </w:r>
            <w:r w:rsidR="005054A7">
              <w:rPr>
                <w:bCs/>
                <w:sz w:val="20"/>
                <w:szCs w:val="20"/>
                <w:lang w:val="bg-BG" w:eastAsia="fr-FR"/>
              </w:rPr>
              <w:t>Е</w:t>
            </w:r>
            <w:r w:rsidR="005054A7" w:rsidRPr="00647574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5054A7">
              <w:rPr>
                <w:bCs/>
                <w:sz w:val="20"/>
                <w:szCs w:val="20"/>
                <w:lang w:val="bg-BG" w:eastAsia="fr-FR"/>
              </w:rPr>
              <w:t>ът</w:t>
            </w:r>
            <w:r w:rsidR="005054A7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по верификация счита, че е налице нарушение, като за всяко установено нарушение се реферира към конкретните нарушени точки/текстове от заповедта за предоставяне ва БФП чрез бюджетна линия</w:t>
            </w:r>
            <w:r w:rsidR="00A668B8" w:rsidRPr="00647574">
              <w:rPr>
                <w:bCs/>
                <w:sz w:val="20"/>
                <w:szCs w:val="20"/>
                <w:lang w:val="bg-BG" w:eastAsia="fr-FR"/>
              </w:rPr>
              <w:t xml:space="preserve"> и/или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Указанията за директно предоставяне на безвъзмездна помощ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).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З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а всяко установено нарушение е посочено и какво е основанието за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 xml:space="preserve">определяне на финансова корекция по чл. 70, ал. 1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lastRenderedPageBreak/>
              <w:t>от ЗУСЕФ</w:t>
            </w:r>
            <w:r w:rsidR="00344565">
              <w:rPr>
                <w:bCs/>
                <w:sz w:val="20"/>
                <w:szCs w:val="20"/>
                <w:lang w:val="bg-BG" w:eastAsia="fr-FR"/>
              </w:rPr>
              <w:t>СУ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 (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като се реферира към конкретната точка от ал. 1 от тази разпоредба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), както и по Наредбата</w:t>
            </w:r>
            <w:r w:rsidR="001F5778" w:rsidRPr="001F5778">
              <w:rPr>
                <w:bCs/>
                <w:sz w:val="20"/>
                <w:szCs w:val="20"/>
                <w:lang w:val="bg-BG" w:eastAsia="fr-FR"/>
              </w:rPr>
      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рни и инвестиционни фондове (приета с ПМС №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57 от 2017 г.</w:t>
            </w:r>
            <w:r w:rsidR="006B7D37">
              <w:rPr>
                <w:bCs/>
                <w:sz w:val="20"/>
                <w:szCs w:val="20"/>
                <w:lang w:val="bg-BG" w:eastAsia="fr-FR"/>
              </w:rPr>
              <w:t>)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1C60BFC6" w14:textId="169EA3E3" w:rsidR="00DA03DF" w:rsidRPr="00311FE4" w:rsidRDefault="00DA03DF" w:rsidP="00D513C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процедурата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по определяне на финансова корекция 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да </w:t>
            </w:r>
            <w:r>
              <w:rPr>
                <w:bCs/>
                <w:sz w:val="20"/>
                <w:szCs w:val="20"/>
                <w:lang w:val="bg-BG" w:eastAsia="fr-FR"/>
              </w:rPr>
              <w:t>бъде прекратена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За всяко нарушение, за което е стартирана процедурата по определяне на финансова корекция, е описано защо се приема възражението (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опис</w:t>
            </w:r>
            <w:r>
              <w:rPr>
                <w:bCs/>
                <w:sz w:val="20"/>
                <w:szCs w:val="20"/>
                <w:lang w:val="bg-BG" w:eastAsia="fr-FR"/>
              </w:rPr>
              <w:t>ани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>и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/или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 xml:space="preserve"> доказателства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та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, въз основа на които </w:t>
            </w:r>
            <w:r w:rsidR="00B62AC8">
              <w:rPr>
                <w:bCs/>
                <w:sz w:val="20"/>
                <w:szCs w:val="20"/>
                <w:lang w:val="bg-BG" w:eastAsia="fr-FR"/>
              </w:rPr>
              <w:t>Е</w:t>
            </w:r>
            <w:r w:rsidR="00B62AC8" w:rsidRPr="00647574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B62AC8">
              <w:rPr>
                <w:bCs/>
                <w:sz w:val="20"/>
                <w:szCs w:val="20"/>
                <w:lang w:val="bg-BG" w:eastAsia="fr-FR"/>
              </w:rPr>
              <w:t>ът</w:t>
            </w:r>
            <w:r w:rsidR="00B62AC8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по верификация счита, че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не 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е налице нарушение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 не е нарушена правна норма)</w:t>
            </w:r>
            <w:r w:rsidR="00753BA7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DD88" w14:textId="77777777" w:rsidR="0000307A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72A2" w14:textId="04C9B0F0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4F4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00B11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3E97490D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3C0B1EAD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5B638849" w:rsidR="0000307A" w:rsidRPr="00311FE4" w:rsidRDefault="002220C3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5F0201AC" w:rsidR="0000307A" w:rsidRPr="00311FE4" w:rsidRDefault="00BF3840" w:rsidP="001D57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случаите по т. 4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мотивите са изготвени</w:t>
            </w:r>
            <w:r w:rsidR="00EC7758">
              <w:rPr>
                <w:bCs/>
                <w:sz w:val="20"/>
                <w:szCs w:val="20"/>
                <w:lang w:val="bg-BG" w:eastAsia="fr-FR"/>
              </w:rPr>
              <w:t>,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след като са изяснени фактите и обстоятелствата и са обсъдени писмените възражения на бенефициента по чл. 73, ал. 2 от ЗУСЕФ</w:t>
            </w:r>
            <w:r w:rsidR="00EC7758">
              <w:rPr>
                <w:bCs/>
                <w:sz w:val="20"/>
                <w:szCs w:val="20"/>
                <w:lang w:val="bg-BG" w:eastAsia="fr-FR"/>
              </w:rPr>
              <w:t>СУ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FDA1" w14:textId="77777777" w:rsidR="0000307A" w:rsidRPr="006E057F" w:rsidRDefault="007C650C" w:rsidP="00194A9E">
            <w:pPr>
              <w:ind w:left="-44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59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93D74F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EB7CB9E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811F8" w:rsidRPr="0000307A" w14:paraId="15878E23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0486A570" w:rsidR="006811F8" w:rsidRPr="00311FE4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6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86D7" w14:textId="6B0704E4" w:rsidR="006811F8" w:rsidRPr="00311FE4" w:rsidRDefault="00BF3840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На </w:t>
            </w:r>
            <w:r w:rsidR="003F484C">
              <w:rPr>
                <w:bCs/>
                <w:sz w:val="20"/>
                <w:szCs w:val="20"/>
                <w:lang w:val="bg-BG" w:eastAsia="fr-FR"/>
              </w:rPr>
              <w:t xml:space="preserve">бенефициента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осигурен срок за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писмени възражения по основателността и размера на финансовата корекция и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за прилагане на доказателства,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не по-кратък от две седмици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32B" w14:textId="516FA057" w:rsidR="006811F8" w:rsidRPr="006E057F" w:rsidRDefault="006811F8" w:rsidP="00194A9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1306" w14:textId="42670AA3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68522209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65840C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2653860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63DF6B44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5FC08A92" w:rsidR="006811F8" w:rsidRDefault="00BE6C40" w:rsidP="005256C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Екипът по верификация е въвел контролния лист в ИСУН в </w:t>
            </w:r>
            <w:r w:rsidR="005256C6">
              <w:rPr>
                <w:bCs/>
                <w:sz w:val="20"/>
                <w:szCs w:val="20"/>
                <w:lang w:val="bg-BG" w:eastAsia="fr-FR"/>
              </w:rPr>
              <w:t xml:space="preserve">указания </w:t>
            </w:r>
            <w:r>
              <w:rPr>
                <w:bCs/>
                <w:sz w:val="20"/>
                <w:szCs w:val="20"/>
                <w:lang w:val="bg-BG" w:eastAsia="fr-FR"/>
              </w:rPr>
              <w:t>срок преди изтичане на едномесечния срок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 xml:space="preserve"> за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 xml:space="preserve">произнасяне по полученото възражение </w:t>
            </w:r>
            <w:r w:rsidR="00593F3E">
              <w:rPr>
                <w:bCs/>
                <w:sz w:val="20"/>
                <w:szCs w:val="20"/>
                <w:lang w:val="bg-BG" w:eastAsia="fr-FR"/>
              </w:rPr>
              <w:t>съгласно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чл. 73, ал. 3 от ЗУСЕФ</w:t>
            </w:r>
            <w:r w:rsidR="003F484C">
              <w:rPr>
                <w:bCs/>
                <w:sz w:val="20"/>
                <w:szCs w:val="20"/>
                <w:lang w:val="bg-BG" w:eastAsia="fr-FR"/>
              </w:rPr>
              <w:t>СУ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9B9B" w14:textId="28FA884B" w:rsidR="006811F8" w:rsidRPr="006E057F" w:rsidRDefault="006811F8" w:rsidP="005F332D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38AA" w14:textId="2E4B5BB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093192AC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EBB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FB23EB" w:rsidRPr="0000307A" w14:paraId="663D3929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7D180D3F" w:rsidR="00FB23EB" w:rsidRDefault="001A349E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7890E69E" w:rsidR="00FB23EB" w:rsidRDefault="00EB4844" w:rsidP="0044360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Изготвено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>
              <w:rPr>
                <w:bCs/>
                <w:sz w:val="20"/>
                <w:szCs w:val="20"/>
                <w:lang w:val="bg-BG" w:eastAsia="fr-FR"/>
              </w:rPr>
              <w:t>от Главна дирекция „Верификация“</w:t>
            </w:r>
            <w:r w:rsidR="00FB23EB"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</w:t>
            </w:r>
            <w:r w:rsidR="0044360E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</w:t>
            </w:r>
            <w:r w:rsidR="00A66B72">
              <w:rPr>
                <w:bCs/>
                <w:sz w:val="20"/>
                <w:szCs w:val="20"/>
                <w:lang w:val="bg-BG" w:eastAsia="fr-FR"/>
              </w:rPr>
              <w:t xml:space="preserve">/Решение за прекратяване на </w:t>
            </w:r>
            <w:r w:rsidR="005D32BD">
              <w:rPr>
                <w:bCs/>
                <w:sz w:val="20"/>
                <w:szCs w:val="20"/>
                <w:lang w:val="bg-BG" w:eastAsia="fr-FR"/>
              </w:rPr>
              <w:t xml:space="preserve">производството </w:t>
            </w:r>
            <w:r w:rsidR="00A66B72">
              <w:rPr>
                <w:bCs/>
                <w:sz w:val="20"/>
                <w:szCs w:val="20"/>
                <w:lang w:val="bg-BG" w:eastAsia="fr-FR"/>
              </w:rPr>
              <w:t>по определяне на финансова корекция</w:t>
            </w:r>
            <w:r>
              <w:rPr>
                <w:bCs/>
                <w:sz w:val="20"/>
                <w:szCs w:val="20"/>
                <w:lang w:val="bg-BG" w:eastAsia="fr-FR"/>
              </w:rPr>
              <w:t>, което е качено в Ивентис</w:t>
            </w:r>
            <w:r w:rsidR="005017B5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5347" w14:textId="2AA9E9C5" w:rsidR="00FB23EB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CA79" w14:textId="77777777"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07F8AF2B" w:rsidR="00FB23EB" w:rsidRPr="0000307A" w:rsidRDefault="00FB23EB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9C4CDA" w14:textId="77777777"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34E21" w:rsidRPr="0000307A" w14:paraId="47BBB59E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6A64CB80" w:rsidR="00834E21" w:rsidRDefault="00834E21" w:rsidP="00834E2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69EC2498" w:rsidR="00834E21" w:rsidRDefault="0044360E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8 съответства на м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то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="00834E21"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A4B8" w14:textId="537A04B4" w:rsidR="00834E21" w:rsidRDefault="00834E21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EE79" w14:textId="49003E6C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77777777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C5EC" w14:textId="77777777" w:rsidR="00834E21" w:rsidRPr="0000307A" w:rsidRDefault="00834E21" w:rsidP="00834E21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B87B64" w:rsidRPr="0000307A" w14:paraId="5165DAE8" w14:textId="77777777" w:rsidTr="00C729ED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52A79AB9" w:rsidR="00B87B64" w:rsidRPr="001A349E" w:rsidRDefault="00A670F0" w:rsidP="00EB484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329B" w14:textId="1EFA8EAE" w:rsidR="00B87B64" w:rsidRPr="005256C6" w:rsidRDefault="007B09A6" w:rsidP="00B87B6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Контролният лист или </w:t>
            </w:r>
            <w:r w:rsidR="0044360E" w:rsidRPr="005256C6"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8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>е върнат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>/о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 xml:space="preserve"> за корекция.</w:t>
            </w:r>
          </w:p>
          <w:p w14:paraId="51DC33F5" w14:textId="23C50E5B" w:rsidR="00B87B64" w:rsidRPr="00753BA7" w:rsidRDefault="00B87B64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(пише се причината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и датата 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на връщането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на КЛ на </w:t>
            </w:r>
            <w:r w:rsidR="00194A9E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Екипа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по верификация или причината 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>и датата</w:t>
            </w:r>
            <w:r w:rsidR="00A670F0" w:rsidRPr="00C729ED">
              <w:rPr>
                <w:bCs/>
                <w:i/>
                <w:sz w:val="20"/>
                <w:szCs w:val="20"/>
                <w:lang w:val="bg-BG" w:eastAsia="fr-FR"/>
              </w:rPr>
              <w:t>,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 на която </w:t>
            </w:r>
            <w:r w:rsidR="0044360E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8 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 xml:space="preserve">се предава на </w:t>
            </w:r>
            <w:r w:rsidR="0044360E" w:rsidRPr="00C729ED">
              <w:rPr>
                <w:bCs/>
                <w:i/>
                <w:sz w:val="20"/>
                <w:szCs w:val="20"/>
                <w:lang w:val="bg-BG" w:eastAsia="fr-FR"/>
              </w:rPr>
              <w:t>главния директор на Главна дирекция „Верификация</w:t>
            </w:r>
            <w:r w:rsidRPr="00C729ED">
              <w:rPr>
                <w:bCs/>
                <w:i/>
                <w:sz w:val="20"/>
                <w:szCs w:val="20"/>
                <w:lang w:val="bg-BG" w:eastAsia="fr-FR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1B12" w14:textId="77777777" w:rsidR="00B87B64" w:rsidRDefault="00B87B64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2595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1EB89" w14:textId="77777777" w:rsidR="00B87B64" w:rsidRPr="0000307A" w:rsidRDefault="00B87B64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B27D8" w:rsidRPr="0000307A" w14:paraId="5E66A999" w14:textId="77777777" w:rsidTr="005256C6">
        <w:trPr>
          <w:trHeight w:val="42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BE51A" w14:textId="77777777" w:rsidR="000B27D8" w:rsidRPr="0000307A" w:rsidRDefault="000B27D8" w:rsidP="00257B5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0E2B9" w14:textId="6389A724" w:rsidR="000B27D8" w:rsidRPr="00B87B64" w:rsidRDefault="00B87B64" w:rsidP="005256C6">
            <w:pPr>
              <w:jc w:val="both"/>
              <w:rPr>
                <w:bCs/>
                <w:sz w:val="20"/>
                <w:szCs w:val="20"/>
                <w:lang w:eastAsia="fr-FR"/>
              </w:rPr>
            </w:pPr>
            <w:r w:rsidRPr="0079439D">
              <w:rPr>
                <w:bCs/>
                <w:lang w:val="bg-BG" w:eastAsia="fr-FR"/>
              </w:rPr>
              <w:t xml:space="preserve">При наличие на позиция за контрол с отговор „не“ в т. 1 до 9, и „да“ на т. </w:t>
            </w:r>
            <w:r w:rsidR="002E0F05">
              <w:rPr>
                <w:bCs/>
                <w:lang w:val="bg-BG" w:eastAsia="fr-FR"/>
              </w:rPr>
              <w:t>1</w:t>
            </w:r>
            <w:r w:rsidR="00834E21">
              <w:rPr>
                <w:bCs/>
                <w:lang w:val="bg-BG" w:eastAsia="fr-FR"/>
              </w:rPr>
              <w:t>0</w:t>
            </w:r>
            <w:r w:rsidRPr="0079439D">
              <w:rPr>
                <w:bCs/>
                <w:lang w:val="bg-BG" w:eastAsia="fr-FR"/>
              </w:rPr>
              <w:t xml:space="preserve"> контролният лист на </w:t>
            </w:r>
            <w:r w:rsidR="00194A9E">
              <w:rPr>
                <w:bCs/>
                <w:lang w:val="bg-BG" w:eastAsia="fr-FR"/>
              </w:rPr>
              <w:t xml:space="preserve">Екипа </w:t>
            </w:r>
            <w:r w:rsidR="00834E21">
              <w:rPr>
                <w:bCs/>
                <w:lang w:val="bg-BG" w:eastAsia="fr-FR"/>
              </w:rPr>
              <w:t>по верификация се връща на ръководителя</w:t>
            </w:r>
            <w:r w:rsidR="002E0F05">
              <w:rPr>
                <w:bCs/>
                <w:lang w:val="bg-BG" w:eastAsia="fr-FR"/>
              </w:rPr>
              <w:t xml:space="preserve"> му, съответно решението по т. </w:t>
            </w:r>
            <w:r w:rsidR="00834E21">
              <w:rPr>
                <w:bCs/>
                <w:lang w:val="bg-BG" w:eastAsia="fr-FR"/>
              </w:rPr>
              <w:lastRenderedPageBreak/>
              <w:t>8 се връща на главния директор на Главна дирекция „Верификация“</w:t>
            </w:r>
            <w:r w:rsidR="00753BA7">
              <w:rPr>
                <w:bCs/>
                <w:lang w:val="bg-BG" w:eastAsia="fr-FR"/>
              </w:rPr>
              <w:t>,</w:t>
            </w:r>
            <w:r w:rsidR="00834E21">
              <w:rPr>
                <w:bCs/>
                <w:lang w:val="bg-BG" w:eastAsia="fr-FR"/>
              </w:rPr>
              <w:t xml:space="preserve"> </w:t>
            </w:r>
            <w:r w:rsidR="002E0F05">
              <w:rPr>
                <w:bCs/>
                <w:lang w:val="bg-BG" w:eastAsia="fr-FR"/>
              </w:rPr>
              <w:t>и позиция</w:t>
            </w:r>
            <w:r w:rsidRPr="0079439D">
              <w:rPr>
                <w:bCs/>
                <w:lang w:val="bg-BG" w:eastAsia="fr-FR"/>
              </w:rPr>
              <w:t xml:space="preserve"> </w:t>
            </w:r>
            <w:r w:rsidR="002E0F05">
              <w:rPr>
                <w:bCs/>
                <w:lang w:val="bg-BG" w:eastAsia="fr-FR"/>
              </w:rPr>
              <w:t>1</w:t>
            </w:r>
            <w:r w:rsidRPr="0079439D">
              <w:rPr>
                <w:bCs/>
                <w:lang w:val="bg-BG" w:eastAsia="fr-FR"/>
              </w:rPr>
              <w:t xml:space="preserve">1 </w:t>
            </w:r>
            <w:r w:rsidR="002E0F05">
              <w:rPr>
                <w:bCs/>
                <w:lang w:val="bg-BG" w:eastAsia="fr-FR"/>
              </w:rPr>
              <w:t>се попълва</w:t>
            </w:r>
            <w:r w:rsidR="00194A9E">
              <w:rPr>
                <w:bCs/>
                <w:lang w:val="bg-BG" w:eastAsia="fr-FR"/>
              </w:rPr>
              <w:t>,</w:t>
            </w:r>
            <w:r w:rsidR="002E0F05">
              <w:rPr>
                <w:bCs/>
                <w:lang w:val="bg-BG" w:eastAsia="fr-FR"/>
              </w:rPr>
              <w:t xml:space="preserve"> </w:t>
            </w:r>
            <w:r w:rsidRPr="0079439D">
              <w:rPr>
                <w:bCs/>
                <w:lang w:val="bg-BG" w:eastAsia="fr-FR"/>
              </w:rPr>
              <w:t>след като бъдат извършени необходимите корекции</w:t>
            </w:r>
            <w:r w:rsidR="00194A9E">
              <w:rPr>
                <w:bCs/>
                <w:lang w:val="bg-BG" w:eastAsia="fr-FR"/>
              </w:rPr>
              <w:t>.</w:t>
            </w:r>
          </w:p>
        </w:tc>
      </w:tr>
      <w:tr w:rsidR="0000307A" w:rsidRPr="0000307A" w14:paraId="7850AB65" w14:textId="77777777" w:rsidTr="005F332D">
        <w:trPr>
          <w:trHeight w:val="38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28B1E3E1" w:rsidR="0000307A" w:rsidRPr="002E0F05" w:rsidRDefault="002E0F05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301" w14:textId="63E937A5" w:rsidR="0000307A" w:rsidRPr="0000307A" w:rsidRDefault="00B87B64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 w:rsidR="00194A9E">
              <w:rPr>
                <w:bCs/>
                <w:sz w:val="20"/>
                <w:szCs w:val="20"/>
                <w:lang w:val="bg-BG" w:eastAsia="fr-FR"/>
              </w:rPr>
              <w:t>Е</w:t>
            </w:r>
            <w:r w:rsidR="00194A9E" w:rsidRPr="005256C6">
              <w:rPr>
                <w:bCs/>
                <w:sz w:val="20"/>
                <w:szCs w:val="20"/>
                <w:lang w:val="bg-BG" w:eastAsia="fr-FR"/>
              </w:rPr>
              <w:t xml:space="preserve">кипа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по верификация/Главна дирекция „Верификация“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и несъответствието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, което е било основание за връщане,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е отстранено.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0B98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2D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24E7B44B" w:rsidR="0000307A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5B5C06">
              <w:rPr>
                <w:color w:val="000000"/>
                <w:sz w:val="20"/>
                <w:szCs w:val="20"/>
                <w:lang w:val="en-US"/>
              </w:rPr>
            </w:r>
            <w:r w:rsidR="005B5C06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999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395E0E9E" w14:textId="77777777" w:rsidR="00B87B64" w:rsidRPr="00285A60" w:rsidRDefault="00B87B64" w:rsidP="00B87B64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14:paraId="68638D93" w14:textId="77777777" w:rsidR="00B87B64" w:rsidRPr="00285A60" w:rsidRDefault="00B87B64" w:rsidP="00B87B64">
      <w:pPr>
        <w:rPr>
          <w:b/>
          <w:bCs/>
          <w:u w:val="single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6"/>
      </w:tblGrid>
      <w:tr w:rsidR="00B87B64" w:rsidRPr="00285A60" w14:paraId="5127979E" w14:textId="77777777" w:rsidTr="0079439D">
        <w:trPr>
          <w:trHeight w:val="218"/>
        </w:trPr>
        <w:tc>
          <w:tcPr>
            <w:tcW w:w="10246" w:type="dxa"/>
            <w:shd w:val="clear" w:color="auto" w:fill="E6E6E6"/>
          </w:tcPr>
          <w:p w14:paraId="4E3B39DC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B87B64" w:rsidRPr="00285A60" w14:paraId="1FE2A445" w14:textId="77777777" w:rsidTr="0079439D">
        <w:trPr>
          <w:trHeight w:val="662"/>
        </w:trPr>
        <w:tc>
          <w:tcPr>
            <w:tcW w:w="10246" w:type="dxa"/>
            <w:tcBorders>
              <w:bottom w:val="single" w:sz="4" w:space="0" w:color="auto"/>
            </w:tcBorders>
          </w:tcPr>
          <w:p w14:paraId="76F07B69" w14:textId="77777777" w:rsidR="00B87B64" w:rsidRDefault="00B87B64" w:rsidP="00D309B1">
            <w:pPr>
              <w:rPr>
                <w:lang w:val="en-US"/>
              </w:rPr>
            </w:pPr>
          </w:p>
          <w:p w14:paraId="02BB6462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6A06B32E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1E14D2AB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  <w:tr w:rsidR="00B87B64" w:rsidRPr="00285A60" w14:paraId="3FAAD0A9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E6E6E6"/>
          </w:tcPr>
          <w:p w14:paraId="684F277D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>Директор на дирекция УРК</w:t>
            </w:r>
            <w:r>
              <w:rPr>
                <w:b/>
                <w:bCs/>
                <w:lang w:val="bg-BG"/>
              </w:rPr>
              <w:t>:</w:t>
            </w:r>
          </w:p>
        </w:tc>
      </w:tr>
      <w:tr w:rsidR="00B87B64" w:rsidRPr="00285A60" w14:paraId="0E9A2CC5" w14:textId="77777777" w:rsidTr="0079439D">
        <w:trPr>
          <w:trHeight w:val="845"/>
        </w:trPr>
        <w:tc>
          <w:tcPr>
            <w:tcW w:w="10246" w:type="dxa"/>
            <w:tcBorders>
              <w:bottom w:val="single" w:sz="4" w:space="0" w:color="auto"/>
            </w:tcBorders>
          </w:tcPr>
          <w:p w14:paraId="1713AC9A" w14:textId="77777777" w:rsidR="00B87B64" w:rsidRDefault="00B87B64" w:rsidP="00D309B1">
            <w:pPr>
              <w:rPr>
                <w:lang w:val="en-US"/>
              </w:rPr>
            </w:pPr>
          </w:p>
          <w:p w14:paraId="68D1552D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41BD9942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21AD40C3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</w:tbl>
    <w:p w14:paraId="4BB43052" w14:textId="77777777" w:rsidR="00B87B64" w:rsidRDefault="00B87B64">
      <w:pPr>
        <w:rPr>
          <w:lang w:val="bg-BG"/>
        </w:rPr>
      </w:pPr>
    </w:p>
    <w:tbl>
      <w:tblPr>
        <w:tblW w:w="10091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236"/>
      </w:tblGrid>
      <w:tr w:rsidR="00285A60" w:rsidRPr="00285A60" w14:paraId="057009C6" w14:textId="77777777" w:rsidTr="0079439D">
        <w:tc>
          <w:tcPr>
            <w:tcW w:w="1035" w:type="dxa"/>
            <w:shd w:val="clear" w:color="auto" w:fill="FFFF99"/>
          </w:tcPr>
          <w:p w14:paraId="785C426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66C20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D16098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1778CF4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26746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07AE5A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64B8B299" w14:textId="77777777"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1CA873D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2E743CFF" w14:textId="77777777" w:rsidTr="0079439D">
        <w:tc>
          <w:tcPr>
            <w:tcW w:w="1035" w:type="dxa"/>
            <w:shd w:val="clear" w:color="auto" w:fill="FFFF99"/>
          </w:tcPr>
          <w:p w14:paraId="3633932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73A1D93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647A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8C8A3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3424C09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FDD6B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52243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09A83EE" w14:textId="77777777" w:rsidTr="0079439D">
        <w:tc>
          <w:tcPr>
            <w:tcW w:w="1035" w:type="dxa"/>
            <w:shd w:val="clear" w:color="auto" w:fill="FFFF99"/>
          </w:tcPr>
          <w:p w14:paraId="3C54C2B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FA2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C6A54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BEAC4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E39D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B310BB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39A46C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6106B66" w14:textId="77777777" w:rsidTr="0079439D">
        <w:tc>
          <w:tcPr>
            <w:tcW w:w="1035" w:type="dxa"/>
            <w:shd w:val="clear" w:color="auto" w:fill="FFFF99"/>
          </w:tcPr>
          <w:p w14:paraId="72C425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C395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0906C63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F9AEB20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53B30A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C70EA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18AD4B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0DED206" w14:textId="77777777" w:rsidTr="0079439D">
        <w:tc>
          <w:tcPr>
            <w:tcW w:w="1035" w:type="dxa"/>
            <w:shd w:val="clear" w:color="auto" w:fill="FFFF99"/>
          </w:tcPr>
          <w:p w14:paraId="3EF4CA8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500A3F6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4306D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0E4A73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EF047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305BE2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0E5C957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4F2BE7DA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p w14:paraId="50B9C6B1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395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540"/>
      </w:tblGrid>
      <w:tr w:rsidR="00285A60" w:rsidRPr="00285A60" w14:paraId="0185A2B4" w14:textId="77777777" w:rsidTr="0079439D">
        <w:tc>
          <w:tcPr>
            <w:tcW w:w="1035" w:type="dxa"/>
            <w:shd w:val="clear" w:color="auto" w:fill="FFFF99"/>
          </w:tcPr>
          <w:p w14:paraId="020862C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16C10930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068A3B1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000921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794668D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1D3198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2A2904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787B807" w14:textId="77777777" w:rsidTr="0079439D">
        <w:tc>
          <w:tcPr>
            <w:tcW w:w="1035" w:type="dxa"/>
            <w:shd w:val="clear" w:color="auto" w:fill="FFFF99"/>
          </w:tcPr>
          <w:p w14:paraId="7EBF7BA0" w14:textId="3E503F11" w:rsidR="00285A60" w:rsidRPr="00285A60" w:rsidRDefault="00117557" w:rsidP="00285A60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</w:t>
            </w:r>
            <w:r w:rsidR="00285A60" w:rsidRPr="00285A6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F697B9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927571F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45FB9C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D23DC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97E3C9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020A8B96" w14:textId="77777777"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6999AC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997D037" w14:textId="77777777" w:rsidTr="0079439D">
        <w:tc>
          <w:tcPr>
            <w:tcW w:w="1035" w:type="dxa"/>
            <w:shd w:val="clear" w:color="auto" w:fill="FFFF99"/>
          </w:tcPr>
          <w:p w14:paraId="3CABB6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2291345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7919AD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7EEDF0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EF327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06EC82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502703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4C64346" w14:textId="77777777" w:rsidTr="0079439D">
        <w:tc>
          <w:tcPr>
            <w:tcW w:w="1035" w:type="dxa"/>
            <w:shd w:val="clear" w:color="auto" w:fill="FFFF99"/>
          </w:tcPr>
          <w:p w14:paraId="701B8679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B02CE8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5B9497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04508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60B9B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0C0F72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35D62E9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2D6CCD0" w14:textId="77777777" w:rsidTr="0079439D">
        <w:tc>
          <w:tcPr>
            <w:tcW w:w="1035" w:type="dxa"/>
            <w:shd w:val="clear" w:color="auto" w:fill="FFFF99"/>
          </w:tcPr>
          <w:p w14:paraId="750FCE43" w14:textId="77777777"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A68C7AA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0C0B12E" w14:textId="77777777" w:rsidR="00285A60" w:rsidRPr="00285A60" w:rsidRDefault="00285A60" w:rsidP="00285A60">
            <w:r w:rsidRPr="005F332D">
              <w:rPr>
                <w:sz w:val="20"/>
                <w:szCs w:val="20"/>
                <w:lang w:val="bg-BG"/>
              </w:rPr>
              <w:t>Дата:</w:t>
            </w:r>
            <w:r w:rsidRPr="00285A60">
              <w:t xml:space="preserve">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5A0542" w14:textId="77777777"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7887CC1" w14:textId="77777777"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26F8C3" w14:textId="77777777"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44224C52" w14:textId="77777777" w:rsidR="00285A60" w:rsidRPr="00285A60" w:rsidRDefault="00285A60" w:rsidP="00285A60"/>
        </w:tc>
      </w:tr>
      <w:tr w:rsidR="00285A60" w:rsidRPr="00285A60" w14:paraId="3A0B4C25" w14:textId="77777777" w:rsidTr="0079439D">
        <w:tc>
          <w:tcPr>
            <w:tcW w:w="1035" w:type="dxa"/>
            <w:shd w:val="clear" w:color="auto" w:fill="FFFF99"/>
          </w:tcPr>
          <w:p w14:paraId="357C3E66" w14:textId="77777777"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14:paraId="7A72AC30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C44A52D" w14:textId="77777777"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10816D04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03FF8BC" w14:textId="77777777"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1362CAC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65C9D4C" w14:textId="77777777" w:rsidR="00285A60" w:rsidRPr="00285A60" w:rsidRDefault="00285A60" w:rsidP="00285A60"/>
        </w:tc>
      </w:tr>
    </w:tbl>
    <w:p w14:paraId="5E74F19E" w14:textId="77777777" w:rsidR="00285A60" w:rsidRPr="00285A60" w:rsidRDefault="00285A60" w:rsidP="00285A60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1456" w14:textId="77777777" w:rsidR="00EA7312" w:rsidRDefault="00EA7312" w:rsidP="0000307A">
      <w:r>
        <w:separator/>
      </w:r>
    </w:p>
  </w:endnote>
  <w:endnote w:type="continuationSeparator" w:id="0">
    <w:p w14:paraId="63A56709" w14:textId="77777777" w:rsidR="00EA7312" w:rsidRDefault="00EA7312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16EA" w14:textId="77777777" w:rsidR="007C0B78" w:rsidRDefault="007C0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D23C" w14:textId="77777777" w:rsidR="007C0B78" w:rsidRDefault="007C0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05752" w14:textId="77777777" w:rsidR="007C0B78" w:rsidRDefault="007C0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439D" w14:textId="77777777" w:rsidR="00EA7312" w:rsidRDefault="00EA7312" w:rsidP="0000307A">
      <w:r>
        <w:separator/>
      </w:r>
    </w:p>
  </w:footnote>
  <w:footnote w:type="continuationSeparator" w:id="0">
    <w:p w14:paraId="577DDD03" w14:textId="77777777" w:rsidR="00EA7312" w:rsidRDefault="00EA7312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1493" w14:textId="77777777" w:rsidR="007C0B78" w:rsidRDefault="007C0B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13C51304" w14:textId="02B0FA36" w:rsidR="0000307A" w:rsidRPr="00FC2C26" w:rsidRDefault="0000307A" w:rsidP="00C87E26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FC2C26">
            <w:rPr>
              <w:b/>
              <w:sz w:val="20"/>
              <w:lang w:val="bg-BG"/>
            </w:rPr>
            <w:t xml:space="preserve">на </w:t>
          </w:r>
          <w:r w:rsidR="00C87E26">
            <w:rPr>
              <w:b/>
              <w:sz w:val="20"/>
              <w:lang w:val="bg-BG"/>
            </w:rPr>
            <w:t>П</w:t>
          </w:r>
          <w:r w:rsidRPr="00FC2C26">
            <w:rPr>
              <w:b/>
              <w:sz w:val="20"/>
              <w:lang w:val="bg-BG"/>
            </w:rPr>
            <w:t>рограма</w:t>
          </w:r>
          <w:r w:rsidR="00C87E26">
            <w:rPr>
              <w:b/>
              <w:sz w:val="20"/>
              <w:lang w:val="bg-BG"/>
            </w:rPr>
            <w:t xml:space="preserve"> </w:t>
          </w:r>
          <w:r w:rsidRPr="00FC2C26">
            <w:rPr>
              <w:b/>
              <w:sz w:val="20"/>
              <w:lang w:val="bg-BG"/>
            </w:rPr>
            <w:t>„</w:t>
          </w:r>
          <w:r w:rsidR="00C87E26">
            <w:rPr>
              <w:b/>
              <w:sz w:val="20"/>
              <w:lang w:val="bg-BG"/>
            </w:rPr>
            <w:t>О</w:t>
          </w:r>
          <w:r w:rsidRPr="00FC2C26">
            <w:rPr>
              <w:b/>
              <w:sz w:val="20"/>
              <w:lang w:val="bg-BG"/>
            </w:rPr>
            <w:t>бразование</w:t>
          </w:r>
          <w:r w:rsidR="00605A0E" w:rsidRPr="00FC2C26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5A7B9DC5" w:rsidR="0000307A" w:rsidRPr="00FC2C26" w:rsidRDefault="00FC2C26" w:rsidP="00114713">
          <w:pPr>
            <w:pStyle w:val="Index"/>
            <w:jc w:val="center"/>
            <w:rPr>
              <w:i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Глава</w:t>
          </w:r>
          <w:r w:rsidRPr="00FC2C26">
            <w:rPr>
              <w:b/>
              <w:sz w:val="20"/>
            </w:rPr>
            <w:t xml:space="preserve"> </w:t>
          </w:r>
          <w:r w:rsidR="00A668B8" w:rsidRPr="00FC2C26">
            <w:rPr>
              <w:b/>
              <w:sz w:val="20"/>
              <w:lang w:val="bg-BG"/>
            </w:rPr>
            <w:t>1</w:t>
          </w:r>
          <w:r w:rsidR="00A668B8">
            <w:rPr>
              <w:b/>
              <w:sz w:val="20"/>
              <w:lang w:val="bg-BG"/>
            </w:rPr>
            <w:t>2</w:t>
          </w:r>
          <w:r w:rsidR="00A668B8" w:rsidRPr="00FC2C26">
            <w:rPr>
              <w:b/>
              <w:sz w:val="20"/>
              <w:lang w:val="bg-BG"/>
            </w:rPr>
            <w:t xml:space="preserve">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34B1A007" w:rsidR="0000307A" w:rsidRPr="00FC2C26" w:rsidRDefault="00FC2C26" w:rsidP="00BB4F53">
          <w:pPr>
            <w:pStyle w:val="Index"/>
            <w:jc w:val="center"/>
            <w:rPr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Приложение</w:t>
          </w:r>
          <w:r w:rsidRPr="00FC2C26">
            <w:rPr>
              <w:b/>
              <w:sz w:val="20"/>
              <w:lang w:val="ru-RU"/>
            </w:rPr>
            <w:t xml:space="preserve"> </w:t>
          </w:r>
          <w:r w:rsidR="00A668B8" w:rsidRPr="00FC2C26">
            <w:rPr>
              <w:b/>
              <w:sz w:val="20"/>
              <w:lang w:val="ru-RU"/>
            </w:rPr>
            <w:t>1</w:t>
          </w:r>
          <w:r w:rsidR="00A668B8">
            <w:rPr>
              <w:b/>
              <w:sz w:val="20"/>
              <w:lang w:val="bg-BG"/>
            </w:rPr>
            <w:t>2</w:t>
          </w:r>
          <w:r w:rsidRPr="00FC2C26">
            <w:rPr>
              <w:b/>
              <w:sz w:val="20"/>
              <w:lang w:val="bg-BG"/>
            </w:rPr>
            <w:t>.12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FC2C26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68165C43" w:rsidR="0000307A" w:rsidRPr="00DA03DF" w:rsidRDefault="009B5BCC" w:rsidP="00D513C5">
          <w:pPr>
            <w:jc w:val="center"/>
            <w:rPr>
              <w:b/>
              <w:i/>
              <w:sz w:val="20"/>
              <w:szCs w:val="20"/>
              <w:lang w:val="bg-BG"/>
            </w:rPr>
          </w:pPr>
          <w:r w:rsidRPr="00ED096D">
            <w:rPr>
              <w:b/>
              <w:sz w:val="20"/>
              <w:szCs w:val="20"/>
              <w:lang w:val="bg-BG"/>
            </w:rPr>
            <w:t>П</w:t>
          </w:r>
          <w:r w:rsidR="0000307A" w:rsidRPr="00ED096D">
            <w:rPr>
              <w:b/>
              <w:sz w:val="20"/>
              <w:szCs w:val="20"/>
              <w:lang w:val="bg-BG"/>
            </w:rPr>
            <w:t>р</w:t>
          </w:r>
          <w:r w:rsidR="00E223F1" w:rsidRPr="00ED096D">
            <w:rPr>
              <w:b/>
              <w:sz w:val="20"/>
              <w:szCs w:val="20"/>
              <w:lang w:val="bg-BG"/>
            </w:rPr>
            <w:t xml:space="preserve">едварителен контрол </w:t>
          </w:r>
          <w:r w:rsidR="002D00CB" w:rsidRPr="00ED096D">
            <w:rPr>
              <w:b/>
              <w:sz w:val="20"/>
              <w:szCs w:val="20"/>
              <w:lang w:val="bg-BG"/>
            </w:rPr>
            <w:t>на решение за определяне на финансова корекция</w:t>
          </w:r>
          <w:r w:rsidR="00DA03DF">
            <w:rPr>
              <w:b/>
              <w:sz w:val="20"/>
              <w:szCs w:val="20"/>
              <w:lang w:val="bg-BG"/>
            </w:rPr>
            <w:t xml:space="preserve">/решение за прекратяване на </w:t>
          </w:r>
          <w:r w:rsidR="00D513C5">
            <w:rPr>
              <w:b/>
              <w:sz w:val="20"/>
              <w:szCs w:val="20"/>
              <w:lang w:val="bg-BG"/>
            </w:rPr>
            <w:t>производството</w:t>
          </w:r>
          <w:r w:rsidR="00DA03DF">
            <w:rPr>
              <w:b/>
              <w:sz w:val="20"/>
              <w:szCs w:val="20"/>
              <w:lang w:val="bg-BG"/>
            </w:rPr>
            <w:t xml:space="preserve"> по определяне на финансова корекция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FC2C26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2992463" w14:textId="485A4B95" w:rsidR="009F3082" w:rsidRPr="00FC2C26" w:rsidRDefault="0000307A" w:rsidP="00C87E26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C2C26">
            <w:rPr>
              <w:sz w:val="20"/>
              <w:lang w:val="bg-BG"/>
            </w:rPr>
            <w:t xml:space="preserve">Вариант </w:t>
          </w:r>
          <w:r w:rsidR="009C5ED7">
            <w:rPr>
              <w:sz w:val="20"/>
              <w:lang w:val="bg-BG"/>
            </w:rPr>
            <w:t>2, версия 1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ED096D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ru-RU"/>
            </w:rPr>
            <w:t>Одобрен от:</w:t>
          </w:r>
        </w:p>
        <w:p w14:paraId="78C2E806" w14:textId="31963DC4" w:rsidR="0000307A" w:rsidRPr="00ED096D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bg-BG"/>
            </w:rPr>
            <w:t>Ръководител</w:t>
          </w:r>
          <w:r w:rsidRPr="00ED096D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4E9366FD" w:rsidR="0000307A" w:rsidRPr="00FC2C26" w:rsidRDefault="009C5ED7" w:rsidP="002E1D15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януари</w:t>
          </w:r>
          <w:r w:rsidR="009F3082">
            <w:rPr>
              <w:sz w:val="20"/>
              <w:lang w:val="bg-BG"/>
            </w:rPr>
            <w:t xml:space="preserve"> 202</w:t>
          </w:r>
          <w:r>
            <w:rPr>
              <w:sz w:val="20"/>
              <w:lang w:val="bg-BG"/>
            </w:rPr>
            <w:t>5</w:t>
          </w:r>
          <w:r w:rsidR="00FE342D" w:rsidRPr="00FC2C26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5F83EBE0" w14:textId="77777777"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FEBC" w14:textId="77777777" w:rsidR="007C0B78" w:rsidRDefault="007C0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20E74"/>
    <w:rsid w:val="000307FA"/>
    <w:rsid w:val="00062158"/>
    <w:rsid w:val="00077D58"/>
    <w:rsid w:val="00080045"/>
    <w:rsid w:val="0008005E"/>
    <w:rsid w:val="00082B03"/>
    <w:rsid w:val="0008552D"/>
    <w:rsid w:val="0009633B"/>
    <w:rsid w:val="000A2482"/>
    <w:rsid w:val="000B27D8"/>
    <w:rsid w:val="000B2D3D"/>
    <w:rsid w:val="00112E05"/>
    <w:rsid w:val="00114713"/>
    <w:rsid w:val="00117557"/>
    <w:rsid w:val="001217FE"/>
    <w:rsid w:val="001252B3"/>
    <w:rsid w:val="00152316"/>
    <w:rsid w:val="00153864"/>
    <w:rsid w:val="00176DA6"/>
    <w:rsid w:val="00192F79"/>
    <w:rsid w:val="00194A9E"/>
    <w:rsid w:val="00197DC9"/>
    <w:rsid w:val="001A349E"/>
    <w:rsid w:val="001A7473"/>
    <w:rsid w:val="001B43A5"/>
    <w:rsid w:val="001D57E6"/>
    <w:rsid w:val="001F1F54"/>
    <w:rsid w:val="001F544F"/>
    <w:rsid w:val="001F5778"/>
    <w:rsid w:val="001F6D42"/>
    <w:rsid w:val="00200C1E"/>
    <w:rsid w:val="002220C3"/>
    <w:rsid w:val="00233016"/>
    <w:rsid w:val="002372A8"/>
    <w:rsid w:val="00254579"/>
    <w:rsid w:val="0026592E"/>
    <w:rsid w:val="00271939"/>
    <w:rsid w:val="00285A60"/>
    <w:rsid w:val="002A343D"/>
    <w:rsid w:val="002B7FC2"/>
    <w:rsid w:val="002C070B"/>
    <w:rsid w:val="002D00CB"/>
    <w:rsid w:val="002E0F05"/>
    <w:rsid w:val="002E1CAB"/>
    <w:rsid w:val="002E1D15"/>
    <w:rsid w:val="00307E15"/>
    <w:rsid w:val="00311FE4"/>
    <w:rsid w:val="00344565"/>
    <w:rsid w:val="00346ABF"/>
    <w:rsid w:val="0037352F"/>
    <w:rsid w:val="003810A5"/>
    <w:rsid w:val="003819D0"/>
    <w:rsid w:val="00393AAF"/>
    <w:rsid w:val="00393D25"/>
    <w:rsid w:val="003951BC"/>
    <w:rsid w:val="003C2B48"/>
    <w:rsid w:val="003C2EC8"/>
    <w:rsid w:val="003E52C1"/>
    <w:rsid w:val="003F484C"/>
    <w:rsid w:val="004076BA"/>
    <w:rsid w:val="00411F08"/>
    <w:rsid w:val="00441321"/>
    <w:rsid w:val="00441E6C"/>
    <w:rsid w:val="0044360E"/>
    <w:rsid w:val="00456C3D"/>
    <w:rsid w:val="00483402"/>
    <w:rsid w:val="004A01C9"/>
    <w:rsid w:val="004A41DD"/>
    <w:rsid w:val="004C6B99"/>
    <w:rsid w:val="004D045F"/>
    <w:rsid w:val="004F64F8"/>
    <w:rsid w:val="005017B5"/>
    <w:rsid w:val="00504849"/>
    <w:rsid w:val="005054A7"/>
    <w:rsid w:val="00507425"/>
    <w:rsid w:val="005256C6"/>
    <w:rsid w:val="00525B66"/>
    <w:rsid w:val="005421C5"/>
    <w:rsid w:val="005434AD"/>
    <w:rsid w:val="00593F3E"/>
    <w:rsid w:val="00595458"/>
    <w:rsid w:val="00597904"/>
    <w:rsid w:val="005A6B2D"/>
    <w:rsid w:val="005B27F6"/>
    <w:rsid w:val="005B5C06"/>
    <w:rsid w:val="005D32BD"/>
    <w:rsid w:val="005E19B5"/>
    <w:rsid w:val="005F0635"/>
    <w:rsid w:val="005F332D"/>
    <w:rsid w:val="00604801"/>
    <w:rsid w:val="00605A0E"/>
    <w:rsid w:val="006124B4"/>
    <w:rsid w:val="00634973"/>
    <w:rsid w:val="00647574"/>
    <w:rsid w:val="00655B35"/>
    <w:rsid w:val="00661BFB"/>
    <w:rsid w:val="006653A9"/>
    <w:rsid w:val="006811F8"/>
    <w:rsid w:val="00683CDF"/>
    <w:rsid w:val="006A2FCF"/>
    <w:rsid w:val="006A74D7"/>
    <w:rsid w:val="006B793C"/>
    <w:rsid w:val="006B7D37"/>
    <w:rsid w:val="006C6E2E"/>
    <w:rsid w:val="006E057F"/>
    <w:rsid w:val="006E510D"/>
    <w:rsid w:val="006F09B5"/>
    <w:rsid w:val="006F207E"/>
    <w:rsid w:val="00705B2C"/>
    <w:rsid w:val="0071618F"/>
    <w:rsid w:val="00724DC4"/>
    <w:rsid w:val="00735956"/>
    <w:rsid w:val="00752F59"/>
    <w:rsid w:val="00753BA7"/>
    <w:rsid w:val="00773EE3"/>
    <w:rsid w:val="00786944"/>
    <w:rsid w:val="0079439D"/>
    <w:rsid w:val="007A263D"/>
    <w:rsid w:val="007A33A2"/>
    <w:rsid w:val="007B09A6"/>
    <w:rsid w:val="007B5C54"/>
    <w:rsid w:val="007C0B78"/>
    <w:rsid w:val="007C650C"/>
    <w:rsid w:val="007D1D73"/>
    <w:rsid w:val="007D20E2"/>
    <w:rsid w:val="007E18B1"/>
    <w:rsid w:val="007E1989"/>
    <w:rsid w:val="007F3422"/>
    <w:rsid w:val="008125A4"/>
    <w:rsid w:val="00821917"/>
    <w:rsid w:val="008244C1"/>
    <w:rsid w:val="00827549"/>
    <w:rsid w:val="008303CF"/>
    <w:rsid w:val="00831252"/>
    <w:rsid w:val="00834E21"/>
    <w:rsid w:val="0087749E"/>
    <w:rsid w:val="008A488F"/>
    <w:rsid w:val="008B0141"/>
    <w:rsid w:val="008C3A79"/>
    <w:rsid w:val="008E67DE"/>
    <w:rsid w:val="009206A1"/>
    <w:rsid w:val="00922769"/>
    <w:rsid w:val="0092458D"/>
    <w:rsid w:val="009273B2"/>
    <w:rsid w:val="00935D6C"/>
    <w:rsid w:val="00935E56"/>
    <w:rsid w:val="00944390"/>
    <w:rsid w:val="009518F6"/>
    <w:rsid w:val="00975F24"/>
    <w:rsid w:val="009A3A65"/>
    <w:rsid w:val="009B229D"/>
    <w:rsid w:val="009B4E65"/>
    <w:rsid w:val="009B5BCC"/>
    <w:rsid w:val="009C01F6"/>
    <w:rsid w:val="009C5ED7"/>
    <w:rsid w:val="009D445F"/>
    <w:rsid w:val="009F3082"/>
    <w:rsid w:val="00A03B85"/>
    <w:rsid w:val="00A21FDD"/>
    <w:rsid w:val="00A479E5"/>
    <w:rsid w:val="00A64F37"/>
    <w:rsid w:val="00A668B8"/>
    <w:rsid w:val="00A66B72"/>
    <w:rsid w:val="00A670F0"/>
    <w:rsid w:val="00A75D21"/>
    <w:rsid w:val="00A90D9C"/>
    <w:rsid w:val="00AC3199"/>
    <w:rsid w:val="00B32257"/>
    <w:rsid w:val="00B53FF0"/>
    <w:rsid w:val="00B62AC8"/>
    <w:rsid w:val="00B64110"/>
    <w:rsid w:val="00B87B64"/>
    <w:rsid w:val="00BA3DCC"/>
    <w:rsid w:val="00BB4F53"/>
    <w:rsid w:val="00BC289E"/>
    <w:rsid w:val="00BD150B"/>
    <w:rsid w:val="00BD59AC"/>
    <w:rsid w:val="00BE6C40"/>
    <w:rsid w:val="00BF3840"/>
    <w:rsid w:val="00BF6D2A"/>
    <w:rsid w:val="00C17F29"/>
    <w:rsid w:val="00C55133"/>
    <w:rsid w:val="00C729ED"/>
    <w:rsid w:val="00C81AE6"/>
    <w:rsid w:val="00C836D2"/>
    <w:rsid w:val="00C8713C"/>
    <w:rsid w:val="00C87E26"/>
    <w:rsid w:val="00C90355"/>
    <w:rsid w:val="00CB6DD0"/>
    <w:rsid w:val="00CD518F"/>
    <w:rsid w:val="00D1503B"/>
    <w:rsid w:val="00D4662E"/>
    <w:rsid w:val="00D513C5"/>
    <w:rsid w:val="00DA03DF"/>
    <w:rsid w:val="00DA1EEC"/>
    <w:rsid w:val="00E223F1"/>
    <w:rsid w:val="00E24F79"/>
    <w:rsid w:val="00E33DD6"/>
    <w:rsid w:val="00E43A8F"/>
    <w:rsid w:val="00EA6EF8"/>
    <w:rsid w:val="00EA7312"/>
    <w:rsid w:val="00EB4844"/>
    <w:rsid w:val="00EC0601"/>
    <w:rsid w:val="00EC0E01"/>
    <w:rsid w:val="00EC488F"/>
    <w:rsid w:val="00EC7758"/>
    <w:rsid w:val="00ED096D"/>
    <w:rsid w:val="00EF3EF3"/>
    <w:rsid w:val="00F3615B"/>
    <w:rsid w:val="00F51ACA"/>
    <w:rsid w:val="00F95DA7"/>
    <w:rsid w:val="00FB23EB"/>
    <w:rsid w:val="00FC2C26"/>
    <w:rsid w:val="00FE342D"/>
    <w:rsid w:val="00FE42AB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F755C77"/>
  <w15:docId w15:val="{A83B55F8-ED6A-494C-AD34-198E6CB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2DD7B-A1BC-4341-806A-1EC04CBB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Teodora Mehandjiyska</cp:lastModifiedBy>
  <cp:revision>40</cp:revision>
  <cp:lastPrinted>2018-12-12T07:13:00Z</cp:lastPrinted>
  <dcterms:created xsi:type="dcterms:W3CDTF">2021-02-15T09:42:00Z</dcterms:created>
  <dcterms:modified xsi:type="dcterms:W3CDTF">2025-01-31T08:37:00Z</dcterms:modified>
</cp:coreProperties>
</file>